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98" w:rsidRPr="00125B98" w:rsidRDefault="00125B98" w:rsidP="0012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25B9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Министерсво природных ресурсов и экологии </w:t>
      </w:r>
    </w:p>
    <w:p w:rsidR="00125B98" w:rsidRPr="00125B98" w:rsidRDefault="00125B98" w:rsidP="0012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25B9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российской федерации</w:t>
      </w:r>
    </w:p>
    <w:p w:rsidR="00125B98" w:rsidRPr="00125B98" w:rsidRDefault="00125B98" w:rsidP="0012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25B9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Федеральное агентство по недропользованию</w:t>
      </w:r>
      <w:r w:rsidRPr="00125B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125B98" w:rsidRPr="00125B98" w:rsidRDefault="00125B98" w:rsidP="0012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25B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ФЕДЕРАЛЬНОЕ ГОСУДАРСТВЕННОЕ бюджетное учреждение «ВСЕРОССИЙСКИЙ НАУЧНО-ИССЛЕДОВАТЕЛЬСКИЙ ГЕОЛОГИЧЕСКИЙ ИНСТИТУТ ИМ. А.П.</w:t>
      </w:r>
      <w:r w:rsidRPr="00125B9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 </w:t>
      </w:r>
      <w:r w:rsidRPr="00125B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КАРПИНСКОГО» </w:t>
      </w:r>
    </w:p>
    <w:p w:rsidR="00125B98" w:rsidRPr="00125B98" w:rsidRDefault="00125B98" w:rsidP="0012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25B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(ФГБУ «ВСЕГЕИ»)</w:t>
      </w: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B98" w:rsidRPr="00125B98" w:rsidRDefault="00125B98" w:rsidP="00B23AB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5B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ПРОГРАММА</w:t>
      </w:r>
    </w:p>
    <w:p w:rsidR="00B23AB1" w:rsidRDefault="00125B98" w:rsidP="00B23A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5B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вступительного испытания в аспирантуру </w:t>
      </w:r>
    </w:p>
    <w:p w:rsidR="00125B98" w:rsidRPr="00124044" w:rsidRDefault="00125B98" w:rsidP="00B23A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5B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="00124044" w:rsidRPr="001240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дисциплине </w:t>
      </w:r>
      <w:r w:rsidR="00124044" w:rsidRPr="00124044">
        <w:rPr>
          <w:rFonts w:ascii="Times New Roman" w:hAnsi="Times New Roman" w:cs="Times New Roman"/>
          <w:b/>
          <w:sz w:val="28"/>
          <w:szCs w:val="28"/>
        </w:rPr>
        <w:t>«Иностранный язык»</w:t>
      </w:r>
      <w:r w:rsidR="006D6166">
        <w:rPr>
          <w:rFonts w:ascii="Times New Roman" w:hAnsi="Times New Roman" w:cs="Times New Roman"/>
          <w:b/>
          <w:sz w:val="28"/>
          <w:szCs w:val="28"/>
        </w:rPr>
        <w:t xml:space="preserve"> (английский)</w:t>
      </w:r>
    </w:p>
    <w:p w:rsidR="00125B98" w:rsidRPr="00125B98" w:rsidRDefault="00125B98" w:rsidP="00B23A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5B98" w:rsidRPr="00885BC8" w:rsidRDefault="00125B98" w:rsidP="00125B98">
      <w:pPr>
        <w:pStyle w:val="2"/>
        <w:ind w:left="0"/>
        <w:jc w:val="center"/>
        <w:rPr>
          <w:i w:val="0"/>
          <w:sz w:val="28"/>
          <w:szCs w:val="28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Default="00125B98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44" w:rsidRDefault="00124044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44" w:rsidRDefault="00124044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44" w:rsidRPr="00125B98" w:rsidRDefault="00124044" w:rsidP="0012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98" w:rsidRPr="00125B98" w:rsidRDefault="00125B98" w:rsidP="0012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25B98" w:rsidRPr="00125B98" w:rsidRDefault="00125B98" w:rsidP="0038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125B98" w:rsidRPr="00125B98" w:rsidRDefault="00125B98" w:rsidP="0038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563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8C495E" w:rsidRDefault="008C495E" w:rsidP="008C495E">
      <w:pPr>
        <w:ind w:left="-142" w:firstLine="851"/>
        <w:jc w:val="center"/>
        <w:rPr>
          <w:b/>
        </w:rPr>
      </w:pPr>
    </w:p>
    <w:p w:rsidR="008C495E" w:rsidRPr="00317699" w:rsidRDefault="008C495E" w:rsidP="0031769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вступительного экзамена в аспирантуру по иностранному языку </w:t>
      </w:r>
      <w:r w:rsidR="006D6166">
        <w:rPr>
          <w:rFonts w:ascii="Times New Roman" w:hAnsi="Times New Roman" w:cs="Times New Roman"/>
          <w:sz w:val="24"/>
          <w:szCs w:val="24"/>
        </w:rPr>
        <w:t xml:space="preserve">(английский) </w:t>
      </w:r>
      <w:r w:rsidRPr="0031769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</w:t>
      </w:r>
      <w:r w:rsidR="00A4563E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Pr="00317699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 высшего профессионального образования специалист, магистр.</w:t>
      </w:r>
    </w:p>
    <w:p w:rsidR="008C495E" w:rsidRPr="00317699" w:rsidRDefault="008C495E" w:rsidP="00317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C495E" w:rsidRPr="00317699" w:rsidRDefault="008C495E" w:rsidP="0031769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sz w:val="24"/>
          <w:szCs w:val="24"/>
        </w:rPr>
        <w:t xml:space="preserve">Цель экзамена – определить уровень развития у студентов коммуникативной компетенции. Под коммуникативной компетенцией понимается умение соотносить языковые средства с конкретными сферами, ситуациями, условиями и задачами общения, рассматривать языковой материал как средство реализации речевого общения. </w:t>
      </w:r>
    </w:p>
    <w:p w:rsidR="008C495E" w:rsidRPr="00317699" w:rsidRDefault="008C495E" w:rsidP="003176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C495E" w:rsidRPr="00317699" w:rsidRDefault="008C495E" w:rsidP="0031769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sz w:val="24"/>
          <w:szCs w:val="24"/>
        </w:rPr>
        <w:t>Требования к поступающим:</w:t>
      </w:r>
    </w:p>
    <w:p w:rsidR="008C495E" w:rsidRPr="00317699" w:rsidRDefault="008C495E" w:rsidP="006D6166">
      <w:pPr>
        <w:pStyle w:val="ab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sz w:val="24"/>
          <w:szCs w:val="24"/>
        </w:rPr>
        <w:t>На вступительном экзамене поступающий должен продемонстрировать умение пользоваться иностранным языком как средством культурного и профессионального общения. Поступающий должен владеть орфографическими, лексическими и грамматическими нормами иностранного языка и правильно использовать их во всех видах речевой деятельности, представленных в сфере профессионального и научного общения.</w:t>
      </w:r>
    </w:p>
    <w:p w:rsidR="008C495E" w:rsidRPr="00317699" w:rsidRDefault="008C495E" w:rsidP="006D6166">
      <w:pPr>
        <w:pStyle w:val="ab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sz w:val="24"/>
          <w:szCs w:val="24"/>
        </w:rPr>
        <w:t>Учитывая перспективы практической и научной деятельности аспирантов, требования  к знаниям и умениям на вступительном экзамене осуществляются в соответствии с уровнем следующих языковых компетенций:</w:t>
      </w:r>
    </w:p>
    <w:p w:rsidR="008C495E" w:rsidRPr="00317699" w:rsidRDefault="008C495E" w:rsidP="006D6166">
      <w:pPr>
        <w:pStyle w:val="ab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sz w:val="24"/>
          <w:szCs w:val="24"/>
        </w:rPr>
        <w:t xml:space="preserve">Говорение и </w:t>
      </w:r>
      <w:proofErr w:type="spellStart"/>
      <w:r w:rsidRPr="0031769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17699">
        <w:rPr>
          <w:rFonts w:ascii="Times New Roman" w:hAnsi="Times New Roman" w:cs="Times New Roman"/>
          <w:sz w:val="24"/>
          <w:szCs w:val="24"/>
        </w:rPr>
        <w:t xml:space="preserve"> - на экзамене поступающий должен показать владение неподготовленной диалогической речью в ситуации официального общения в пределах вузовской программной тематики. Оценивается умение адекватно воспринимать речь и давать логически обоснованные развёрнутые и краткие ответы на вопросы экзаменатора.</w:t>
      </w:r>
    </w:p>
    <w:p w:rsidR="008C495E" w:rsidRPr="00317699" w:rsidRDefault="008C495E" w:rsidP="006D6166">
      <w:pPr>
        <w:pStyle w:val="ab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sz w:val="24"/>
          <w:szCs w:val="24"/>
        </w:rPr>
        <w:t>Чтение - контролируются навыки изучающего и просмотрового чтения. В первом случае поступающий должен продемонстрировать умение читать оригинальную литературу по специальности, максимально полно и точно переводить её на русский язык, пользуясь словарём и опираясь на профессиональные знания и навыки языковой и контекстуальной догадки. При просмотровом /беглом/ чтении оценивается умение в течение ограниченного времени определить круг рассматриваемых в тексте вопросов, выявить основные положения автора и перевести текст на русский язык без предварительной подготовки, без словаря. Как письменный, так и устный переводы должны соответствовать нормам русского языка.</w:t>
      </w:r>
    </w:p>
    <w:p w:rsidR="008C495E" w:rsidRPr="00317699" w:rsidRDefault="008C495E" w:rsidP="0031769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95E" w:rsidRPr="00317699" w:rsidRDefault="008C495E" w:rsidP="0031769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sz w:val="24"/>
          <w:szCs w:val="24"/>
        </w:rPr>
        <w:t>Содержание вступительного экзамена:</w:t>
      </w:r>
    </w:p>
    <w:p w:rsidR="008C495E" w:rsidRPr="00317699" w:rsidRDefault="008C495E" w:rsidP="00393DDE">
      <w:pPr>
        <w:pStyle w:val="ab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sz w:val="24"/>
          <w:szCs w:val="24"/>
        </w:rPr>
        <w:t>Письменный перевод текста по специальности /со словарём/. Объём текста - 2000 печатных знаков, время выполнения - 45 минут.</w:t>
      </w:r>
    </w:p>
    <w:p w:rsidR="008C495E" w:rsidRPr="00317699" w:rsidRDefault="008C495E" w:rsidP="00393DDE">
      <w:pPr>
        <w:pStyle w:val="ab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sz w:val="24"/>
          <w:szCs w:val="24"/>
        </w:rPr>
        <w:t>Устный перевод с листа текста общенаучного содержания объёмом 1000 печатных знаков, без словаря, время подготовки - 3 минуты.</w:t>
      </w:r>
    </w:p>
    <w:p w:rsidR="008C495E" w:rsidRPr="00317699" w:rsidRDefault="008C495E" w:rsidP="00393DDE">
      <w:pPr>
        <w:pStyle w:val="ab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sz w:val="24"/>
          <w:szCs w:val="24"/>
        </w:rPr>
        <w:t>Краткая беседа с преподавателем на свободную тему: биография, учёба, работа, круг научных интересов.</w:t>
      </w:r>
    </w:p>
    <w:p w:rsidR="008C495E" w:rsidRPr="00317699" w:rsidRDefault="008C495E" w:rsidP="00317699">
      <w:pPr>
        <w:pStyle w:val="ab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95E" w:rsidRDefault="008C495E" w:rsidP="0031769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769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317699">
        <w:rPr>
          <w:rFonts w:ascii="Times New Roman" w:hAnsi="Times New Roman" w:cs="Times New Roman"/>
          <w:sz w:val="24"/>
          <w:szCs w:val="24"/>
        </w:rPr>
        <w:t>:</w:t>
      </w:r>
    </w:p>
    <w:p w:rsidR="006D6166" w:rsidRPr="00317699" w:rsidRDefault="006D6166" w:rsidP="0031769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63225" w:rsidRPr="00F63225" w:rsidRDefault="00F63225" w:rsidP="00F632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63225">
        <w:rPr>
          <w:rFonts w:ascii="Times New Roman" w:hAnsi="Times New Roman" w:cs="Times New Roman"/>
          <w:sz w:val="24"/>
          <w:szCs w:val="24"/>
        </w:rPr>
        <w:t xml:space="preserve">Григоров В.Б. Английский язык: Учебное пособие для технических вузов. М.: </w:t>
      </w:r>
      <w:proofErr w:type="spellStart"/>
      <w:r w:rsidRPr="00F6322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322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63225">
        <w:rPr>
          <w:rFonts w:ascii="Times New Roman" w:hAnsi="Times New Roman" w:cs="Times New Roman"/>
          <w:sz w:val="24"/>
          <w:szCs w:val="24"/>
        </w:rPr>
        <w:t>., 1991.</w:t>
      </w:r>
    </w:p>
    <w:p w:rsidR="00F63225" w:rsidRDefault="00F63225" w:rsidP="00F632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F63225">
        <w:rPr>
          <w:rFonts w:ascii="Times New Roman" w:hAnsi="Times New Roman" w:cs="Times New Roman"/>
          <w:sz w:val="24"/>
          <w:szCs w:val="24"/>
        </w:rPr>
        <w:t>Зильберман</w:t>
      </w:r>
      <w:proofErr w:type="spellEnd"/>
      <w:r w:rsidRPr="00F63225">
        <w:rPr>
          <w:rFonts w:ascii="Times New Roman" w:hAnsi="Times New Roman" w:cs="Times New Roman"/>
          <w:sz w:val="24"/>
          <w:szCs w:val="24"/>
        </w:rPr>
        <w:t xml:space="preserve"> Л.И. Пособие по обучению чтению английской научной литературы (структурно-семантический анализ текста). М.: Наука, 1981.</w:t>
      </w:r>
    </w:p>
    <w:p w:rsidR="008C495E" w:rsidRPr="00317699" w:rsidRDefault="00F63225" w:rsidP="00F632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 xml:space="preserve">. Amy </w:t>
      </w:r>
      <w:proofErr w:type="spellStart"/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>Krois</w:t>
      </w:r>
      <w:proofErr w:type="spellEnd"/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>-Lindner, Matt Firth and Trans</w:t>
      </w:r>
      <w:r w:rsidR="00AB2B4B" w:rsidRPr="00AB2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>Legal  Introduction</w:t>
      </w:r>
      <w:proofErr w:type="gramEnd"/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 xml:space="preserve"> to International Legal English. CUP, 2009</w:t>
      </w:r>
    </w:p>
    <w:p w:rsidR="008C495E" w:rsidRPr="00317699" w:rsidRDefault="00F63225" w:rsidP="00F632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 xml:space="preserve">. Santiago </w:t>
      </w:r>
      <w:proofErr w:type="spellStart"/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>Remacha</w:t>
      </w:r>
      <w:proofErr w:type="spellEnd"/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>Esteras</w:t>
      </w:r>
      <w:proofErr w:type="spellEnd"/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>Infotech</w:t>
      </w:r>
      <w:proofErr w:type="spellEnd"/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 xml:space="preserve">  Fourth</w:t>
      </w:r>
      <w:proofErr w:type="gramEnd"/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 xml:space="preserve"> Edition.  English for computer users</w:t>
      </w:r>
      <w:r w:rsidR="00C76204" w:rsidRPr="003176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495E" w:rsidRPr="00317699">
        <w:rPr>
          <w:rFonts w:ascii="Times New Roman" w:hAnsi="Times New Roman" w:cs="Times New Roman"/>
          <w:sz w:val="24"/>
          <w:szCs w:val="24"/>
          <w:lang w:val="en-US"/>
        </w:rPr>
        <w:t xml:space="preserve"> CUP, 2009</w:t>
      </w:r>
    </w:p>
    <w:p w:rsidR="008C495E" w:rsidRPr="00317699" w:rsidRDefault="00F63225" w:rsidP="00F63225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C495E" w:rsidRPr="00317699">
        <w:rPr>
          <w:rFonts w:ascii="Times New Roman" w:hAnsi="Times New Roman" w:cs="Times New Roman"/>
          <w:sz w:val="24"/>
          <w:szCs w:val="24"/>
        </w:rPr>
        <w:t>. Бизнес: Оксфордский толковый словарь.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95E" w:rsidRPr="00317699">
        <w:rPr>
          <w:rFonts w:ascii="Times New Roman" w:hAnsi="Times New Roman" w:cs="Times New Roman"/>
          <w:sz w:val="24"/>
          <w:szCs w:val="24"/>
        </w:rPr>
        <w:t>Англо-русский: Свыше 4000 понятий. Изд-во РГГУ, 1995</w:t>
      </w:r>
    </w:p>
    <w:p w:rsidR="00125B98" w:rsidRPr="00A4563E" w:rsidRDefault="00393DDE" w:rsidP="0031769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25B98" w:rsidRPr="00A4563E">
          <w:rPr>
            <w:rStyle w:val="a7"/>
            <w:rFonts w:ascii="Times New Roman" w:hAnsi="Times New Roman"/>
            <w:sz w:val="24"/>
            <w:szCs w:val="24"/>
          </w:rPr>
          <w:t>.</w:t>
        </w:r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s</w:t>
        </w:r>
        <w:r w:rsidR="00125B98" w:rsidRPr="00A4563E">
          <w:rPr>
            <w:rStyle w:val="a7"/>
            <w:rFonts w:ascii="Times New Roman" w:hAnsi="Times New Roman"/>
            <w:sz w:val="24"/>
            <w:szCs w:val="24"/>
          </w:rPr>
          <w:t>с</w:t>
        </w:r>
        <w:proofErr w:type="spellStart"/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iencedaily</w:t>
        </w:r>
        <w:proofErr w:type="spellEnd"/>
        <w:r w:rsidR="00125B98" w:rsidRPr="00A4563E">
          <w:rPr>
            <w:rStyle w:val="a7"/>
            <w:rFonts w:ascii="Times New Roman" w:hAnsi="Times New Roman"/>
            <w:sz w:val="24"/>
            <w:szCs w:val="24"/>
          </w:rPr>
          <w:t>.</w:t>
        </w:r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125B98" w:rsidRPr="00A4563E" w:rsidRDefault="00393DDE" w:rsidP="0031769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25B98" w:rsidRPr="00A4563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125B98" w:rsidRPr="00A4563E">
          <w:rPr>
            <w:rStyle w:val="a7"/>
            <w:rFonts w:ascii="Times New Roman" w:hAnsi="Times New Roman"/>
            <w:sz w:val="24"/>
            <w:szCs w:val="24"/>
          </w:rPr>
          <w:t>-</w:t>
        </w:r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exam</w:t>
        </w:r>
        <w:r w:rsidR="00125B98" w:rsidRPr="00A4563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25B98" w:rsidRPr="00B23AB1" w:rsidRDefault="00393DDE" w:rsidP="0031769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25B98" w:rsidRPr="00B23AB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bbc</w:t>
        </w:r>
        <w:proofErr w:type="spellEnd"/>
        <w:r w:rsidR="00125B98" w:rsidRPr="00B23AB1">
          <w:rPr>
            <w:rStyle w:val="a7"/>
            <w:rFonts w:ascii="Times New Roman" w:hAnsi="Times New Roman"/>
            <w:sz w:val="24"/>
            <w:szCs w:val="24"/>
          </w:rPr>
          <w:t>.</w:t>
        </w:r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co</w:t>
        </w:r>
        <w:r w:rsidR="00125B98" w:rsidRPr="00B23AB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25B98" w:rsidRPr="008512E7">
          <w:rPr>
            <w:rStyle w:val="a7"/>
            <w:rFonts w:ascii="Times New Roman" w:hAnsi="Times New Roman"/>
            <w:sz w:val="24"/>
            <w:szCs w:val="24"/>
            <w:lang w:val="en-US"/>
          </w:rPr>
          <w:t>uk</w:t>
        </w:r>
        <w:proofErr w:type="spellEnd"/>
      </w:hyperlink>
    </w:p>
    <w:p w:rsidR="00125B98" w:rsidRPr="00B23AB1" w:rsidRDefault="00125B98" w:rsidP="0031769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24044" w:rsidRPr="00317699" w:rsidRDefault="00124044" w:rsidP="00AB2B4B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4044" w:rsidRPr="00317699" w:rsidSect="00B064AC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0CD9"/>
    <w:multiLevelType w:val="hybridMultilevel"/>
    <w:tmpl w:val="B7F8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209F"/>
    <w:multiLevelType w:val="hybridMultilevel"/>
    <w:tmpl w:val="1F34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5B46"/>
    <w:multiLevelType w:val="hybridMultilevel"/>
    <w:tmpl w:val="FBE400B4"/>
    <w:lvl w:ilvl="0" w:tplc="710E8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E539AE"/>
    <w:multiLevelType w:val="hybridMultilevel"/>
    <w:tmpl w:val="171CE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EE5748"/>
    <w:multiLevelType w:val="hybridMultilevel"/>
    <w:tmpl w:val="6E88C768"/>
    <w:lvl w:ilvl="0" w:tplc="D45A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941E83"/>
    <w:multiLevelType w:val="hybridMultilevel"/>
    <w:tmpl w:val="05BE9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5E"/>
    <w:rsid w:val="000859CA"/>
    <w:rsid w:val="00124044"/>
    <w:rsid w:val="00125B98"/>
    <w:rsid w:val="00317699"/>
    <w:rsid w:val="0038592A"/>
    <w:rsid w:val="00393DDE"/>
    <w:rsid w:val="00437BED"/>
    <w:rsid w:val="006D6166"/>
    <w:rsid w:val="00741FA9"/>
    <w:rsid w:val="00846311"/>
    <w:rsid w:val="00885BC8"/>
    <w:rsid w:val="00895CCE"/>
    <w:rsid w:val="008C495E"/>
    <w:rsid w:val="00A4563E"/>
    <w:rsid w:val="00A70F77"/>
    <w:rsid w:val="00AB2B4B"/>
    <w:rsid w:val="00AB5D51"/>
    <w:rsid w:val="00B23AB1"/>
    <w:rsid w:val="00C76204"/>
    <w:rsid w:val="00D154A6"/>
    <w:rsid w:val="00F63225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9030"/>
  <w15:docId w15:val="{DB0D5B94-4C82-4540-96A4-3C4430C8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495E"/>
    <w:pPr>
      <w:keepNext/>
      <w:spacing w:after="0" w:line="240" w:lineRule="auto"/>
      <w:ind w:left="4962"/>
      <w:outlineLvl w:val="1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49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C495E"/>
    <w:pPr>
      <w:keepNext/>
      <w:widowControl w:val="0"/>
      <w:snapToGrid w:val="0"/>
      <w:spacing w:before="60" w:after="0" w:line="300" w:lineRule="auto"/>
      <w:ind w:left="80" w:firstLine="720"/>
      <w:jc w:val="both"/>
      <w:outlineLvl w:val="3"/>
    </w:pPr>
    <w:rPr>
      <w:rFonts w:ascii="Times New Roman" w:eastAsia="Arial Unicode MS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95E"/>
    <w:rPr>
      <w:rFonts w:ascii="Times New Roman" w:eastAsia="Times New Roman" w:hAnsi="Times New Roman" w:cs="Times New Roman"/>
      <w:i/>
      <w:iCs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49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495E"/>
    <w:rPr>
      <w:rFonts w:ascii="Times New Roman" w:eastAsia="Arial Unicode MS" w:hAnsi="Times New Roman" w:cs="Times New Roman"/>
      <w:i/>
      <w:szCs w:val="20"/>
      <w:lang w:eastAsia="ru-RU"/>
    </w:rPr>
  </w:style>
  <w:style w:type="paragraph" w:styleId="a3">
    <w:name w:val="Plain Text"/>
    <w:basedOn w:val="a"/>
    <w:link w:val="a4"/>
    <w:rsid w:val="008C495E"/>
    <w:pPr>
      <w:spacing w:after="0" w:line="240" w:lineRule="auto"/>
    </w:pPr>
    <w:rPr>
      <w:rFonts w:ascii="Courier New" w:eastAsia="Times New Roman" w:hAnsi="Courier New" w:cs="Times New Roman"/>
      <w:imprint/>
      <w:color w:val="000000"/>
      <w:kern w:val="28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C495E"/>
    <w:rPr>
      <w:rFonts w:ascii="Courier New" w:eastAsia="Times New Roman" w:hAnsi="Courier New" w:cs="Times New Roman"/>
      <w:imprint/>
      <w:color w:val="000000"/>
      <w:kern w:val="28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C49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8C49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Hyperlink"/>
    <w:basedOn w:val="a0"/>
    <w:rsid w:val="008C495E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8C495E"/>
    <w:rPr>
      <w:rFonts w:cs="Times New Roman"/>
      <w:b/>
      <w:bCs/>
    </w:rPr>
  </w:style>
  <w:style w:type="paragraph" w:styleId="a9">
    <w:name w:val="Normal (Web)"/>
    <w:basedOn w:val="a"/>
    <w:rsid w:val="008C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6204"/>
    <w:pPr>
      <w:ind w:left="720"/>
      <w:contextualSpacing/>
    </w:pPr>
  </w:style>
  <w:style w:type="paragraph" w:styleId="ab">
    <w:name w:val="No Spacing"/>
    <w:uiPriority w:val="1"/>
    <w:qFormat/>
    <w:rsid w:val="0031769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2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glish-ex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&#1089;iencedai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1DA7-421A-4C30-8804-D77DA71B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Синьков Леонид Сергеевич</cp:lastModifiedBy>
  <cp:revision>9</cp:revision>
  <dcterms:created xsi:type="dcterms:W3CDTF">2020-02-11T07:07:00Z</dcterms:created>
  <dcterms:modified xsi:type="dcterms:W3CDTF">2022-04-11T10:04:00Z</dcterms:modified>
</cp:coreProperties>
</file>